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5CE" w:rsidRPr="00A505CE" w:rsidRDefault="00A505CE" w:rsidP="00A505CE">
      <w:pPr>
        <w:jc w:val="center"/>
        <w:rPr>
          <w:rFonts w:asciiTheme="minorEastAsia" w:hAnsiTheme="minorEastAsia" w:cstheme="minorEastAsia" w:hint="eastAsia"/>
          <w:b/>
          <w:sz w:val="40"/>
          <w:szCs w:val="30"/>
        </w:rPr>
      </w:pPr>
      <w:bookmarkStart w:id="0" w:name="_GoBack"/>
      <w:r w:rsidRPr="00A505CE">
        <w:rPr>
          <w:rFonts w:asciiTheme="minorEastAsia" w:hAnsiTheme="minorEastAsia" w:cstheme="minorEastAsia" w:hint="eastAsia"/>
          <w:b/>
          <w:sz w:val="40"/>
          <w:szCs w:val="30"/>
        </w:rPr>
        <w:t>学生信息核对流程</w:t>
      </w:r>
      <w:bookmarkEnd w:id="0"/>
    </w:p>
    <w:p w:rsidR="0009726E" w:rsidRPr="00A505CE" w:rsidRDefault="00A505CE" w:rsidP="00A505CE">
      <w:pPr>
        <w:ind w:firstLineChars="200" w:firstLine="640"/>
        <w:rPr>
          <w:rFonts w:ascii="仿宋" w:eastAsia="仿宋" w:hAnsi="仿宋" w:cstheme="minorEastAsia"/>
          <w:sz w:val="32"/>
          <w:szCs w:val="21"/>
        </w:rPr>
      </w:pPr>
      <w:r>
        <w:rPr>
          <w:rFonts w:ascii="仿宋" w:eastAsia="仿宋" w:hAnsi="仿宋" w:cstheme="minorEastAsia" w:hint="eastAsia"/>
          <w:sz w:val="32"/>
          <w:szCs w:val="21"/>
        </w:rPr>
        <w:t>学生信息核对工作关系到同学们学生证制作、火车优惠磁卡制作等工作，请同学们认真阅读系统使用说明。</w:t>
      </w:r>
    </w:p>
    <w:p w:rsidR="0009726E" w:rsidRPr="00A505CE" w:rsidRDefault="00B905B3" w:rsidP="00A505CE">
      <w:pPr>
        <w:ind w:firstLineChars="200" w:firstLine="643"/>
        <w:rPr>
          <w:rFonts w:ascii="仿宋" w:eastAsia="仿宋" w:hAnsi="仿宋" w:cstheme="minorEastAsia"/>
          <w:sz w:val="32"/>
          <w:szCs w:val="21"/>
        </w:rPr>
      </w:pPr>
      <w:r w:rsidRPr="00A505CE">
        <w:rPr>
          <w:rFonts w:ascii="仿宋" w:eastAsia="仿宋" w:hAnsi="仿宋" w:cstheme="minorEastAsia" w:hint="eastAsia"/>
          <w:b/>
          <w:sz w:val="32"/>
          <w:szCs w:val="21"/>
        </w:rPr>
        <w:t>第一步</w:t>
      </w:r>
      <w:r w:rsidRPr="00A505CE">
        <w:rPr>
          <w:rFonts w:ascii="仿宋" w:eastAsia="仿宋" w:hAnsi="仿宋" w:cstheme="minorEastAsia" w:hint="eastAsia"/>
          <w:b/>
          <w:sz w:val="32"/>
          <w:szCs w:val="21"/>
        </w:rPr>
        <w:t>:</w:t>
      </w:r>
      <w:r w:rsidR="00A505CE" w:rsidRPr="00A505CE">
        <w:rPr>
          <w:rFonts w:ascii="仿宋" w:eastAsia="仿宋" w:hAnsi="仿宋" w:cstheme="minorEastAsia" w:hint="eastAsia"/>
          <w:sz w:val="32"/>
          <w:szCs w:val="21"/>
        </w:rPr>
        <w:t>通过电脑或手机浏览器，登录</w:t>
      </w:r>
      <w:proofErr w:type="gramStart"/>
      <w:r w:rsidRPr="00A505CE">
        <w:rPr>
          <w:rFonts w:ascii="仿宋" w:eastAsia="仿宋" w:hAnsi="仿宋" w:cstheme="minorEastAsia" w:hint="eastAsia"/>
          <w:sz w:val="32"/>
          <w:szCs w:val="21"/>
        </w:rPr>
        <w:t>广西大学行健文理学院官网</w:t>
      </w:r>
      <w:proofErr w:type="gramEnd"/>
      <w:r w:rsidRPr="00A505CE">
        <w:rPr>
          <w:rFonts w:ascii="仿宋" w:eastAsia="仿宋" w:hAnsi="仿宋" w:cstheme="minorEastAsia" w:hint="eastAsia"/>
          <w:sz w:val="32"/>
          <w:szCs w:val="21"/>
        </w:rPr>
        <w:t>:</w:t>
      </w:r>
      <w:r w:rsidRPr="00A505CE">
        <w:rPr>
          <w:rFonts w:ascii="仿宋" w:eastAsia="仿宋" w:hAnsi="仿宋" w:cstheme="minorEastAsia" w:hint="eastAsia"/>
          <w:b/>
          <w:color w:val="C00000"/>
          <w:sz w:val="32"/>
          <w:szCs w:val="21"/>
        </w:rPr>
        <w:t>http://xingjian.gxu.edu.cn/</w:t>
      </w:r>
      <w:r w:rsidRPr="00A505CE">
        <w:rPr>
          <w:rFonts w:ascii="仿宋" w:eastAsia="仿宋" w:hAnsi="仿宋" w:cstheme="minorEastAsia" w:hint="eastAsia"/>
          <w:sz w:val="32"/>
          <w:szCs w:val="21"/>
        </w:rPr>
        <w:t>,</w:t>
      </w:r>
      <w:r w:rsidRPr="00A505CE">
        <w:rPr>
          <w:rFonts w:ascii="仿宋" w:eastAsia="仿宋" w:hAnsi="仿宋" w:cstheme="minorEastAsia" w:hint="eastAsia"/>
          <w:sz w:val="32"/>
          <w:szCs w:val="21"/>
        </w:rPr>
        <w:t>点击</w:t>
      </w:r>
      <w:r w:rsidR="00A505CE" w:rsidRPr="00A505CE">
        <w:rPr>
          <w:rFonts w:ascii="仿宋" w:eastAsia="仿宋" w:hAnsi="仿宋" w:cstheme="minorEastAsia" w:hint="eastAsia"/>
          <w:sz w:val="32"/>
          <w:szCs w:val="21"/>
        </w:rPr>
        <w:t>导航栏</w:t>
      </w:r>
      <w:r w:rsidR="00A505CE" w:rsidRPr="00A505CE">
        <w:rPr>
          <w:rFonts w:ascii="仿宋" w:eastAsia="仿宋" w:hAnsi="仿宋" w:cstheme="minorEastAsia" w:hint="eastAsia"/>
          <w:sz w:val="32"/>
          <w:szCs w:val="21"/>
        </w:rPr>
        <w:t>“</w:t>
      </w:r>
      <w:r w:rsidR="00A505CE" w:rsidRPr="00A505CE">
        <w:rPr>
          <w:rFonts w:ascii="仿宋" w:eastAsia="仿宋" w:hAnsi="仿宋" w:cstheme="minorEastAsia" w:hint="eastAsia"/>
          <w:b/>
          <w:color w:val="C00000"/>
          <w:sz w:val="32"/>
          <w:szCs w:val="21"/>
        </w:rPr>
        <w:t>学生工作</w:t>
      </w:r>
      <w:r w:rsidR="00A505CE" w:rsidRPr="00A505CE">
        <w:rPr>
          <w:rFonts w:ascii="仿宋" w:eastAsia="仿宋" w:hAnsi="仿宋" w:cstheme="minorEastAsia" w:hint="eastAsia"/>
          <w:sz w:val="32"/>
          <w:szCs w:val="21"/>
        </w:rPr>
        <w:t>”按钮</w:t>
      </w:r>
      <w:r w:rsidRPr="00A505CE">
        <w:rPr>
          <w:rFonts w:ascii="仿宋" w:eastAsia="仿宋" w:hAnsi="仿宋" w:cstheme="minorEastAsia" w:hint="eastAsia"/>
          <w:sz w:val="32"/>
          <w:szCs w:val="21"/>
        </w:rPr>
        <w:t>。</w:t>
      </w:r>
    </w:p>
    <w:p w:rsidR="0009726E" w:rsidRDefault="00B905B3" w:rsidP="00A505CE">
      <w:pPr>
        <w:jc w:val="center"/>
        <w:rPr>
          <w:rFonts w:ascii="仿宋" w:eastAsia="仿宋" w:hAnsi="仿宋"/>
          <w:sz w:val="28"/>
        </w:rPr>
      </w:pPr>
      <w:r w:rsidRPr="00A505CE">
        <w:rPr>
          <w:rFonts w:ascii="仿宋" w:eastAsia="仿宋" w:hAnsi="仿宋"/>
          <w:noProof/>
          <w:sz w:val="28"/>
        </w:rPr>
        <w:drawing>
          <wp:inline distT="0" distB="0" distL="114300" distR="114300">
            <wp:extent cx="6036498" cy="32400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649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05CE" w:rsidRPr="00A505CE" w:rsidRDefault="00A505CE" w:rsidP="00A505CE">
      <w:pPr>
        <w:jc w:val="center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sz w:val="28"/>
        </w:rPr>
        <w:t>图1：学院主页</w:t>
      </w:r>
    </w:p>
    <w:p w:rsidR="0009726E" w:rsidRPr="00A505CE" w:rsidRDefault="00B905B3" w:rsidP="00A505CE">
      <w:pPr>
        <w:ind w:firstLineChars="200" w:firstLine="643"/>
        <w:rPr>
          <w:rFonts w:ascii="仿宋" w:eastAsia="仿宋" w:hAnsi="仿宋" w:cstheme="minorEastAsia"/>
          <w:sz w:val="32"/>
          <w:szCs w:val="21"/>
        </w:rPr>
      </w:pPr>
      <w:r w:rsidRPr="00A505CE">
        <w:rPr>
          <w:rFonts w:ascii="仿宋" w:eastAsia="仿宋" w:hAnsi="仿宋" w:cstheme="minorEastAsia" w:hint="eastAsia"/>
          <w:b/>
          <w:sz w:val="32"/>
          <w:szCs w:val="21"/>
        </w:rPr>
        <w:t>第二步：</w:t>
      </w:r>
      <w:r w:rsidR="00A505CE" w:rsidRPr="00A505CE">
        <w:rPr>
          <w:rFonts w:ascii="仿宋" w:eastAsia="仿宋" w:hAnsi="仿宋" w:cstheme="minorEastAsia" w:hint="eastAsia"/>
          <w:sz w:val="32"/>
          <w:szCs w:val="21"/>
        </w:rPr>
        <w:t>进入</w:t>
      </w:r>
      <w:r w:rsidR="00A505CE">
        <w:rPr>
          <w:rFonts w:ascii="仿宋" w:eastAsia="仿宋" w:hAnsi="仿宋" w:cstheme="minorEastAsia" w:hint="eastAsia"/>
          <w:b/>
          <w:sz w:val="32"/>
          <w:szCs w:val="21"/>
        </w:rPr>
        <w:t>“</w:t>
      </w:r>
      <w:r w:rsidR="00A505CE" w:rsidRPr="00A505CE">
        <w:rPr>
          <w:rFonts w:ascii="仿宋" w:eastAsia="仿宋" w:hAnsi="仿宋" w:cstheme="minorEastAsia" w:hint="eastAsia"/>
          <w:b/>
          <w:color w:val="C00000"/>
          <w:sz w:val="32"/>
          <w:szCs w:val="21"/>
        </w:rPr>
        <w:t>学生工作</w:t>
      </w:r>
      <w:r w:rsidR="00A505CE">
        <w:rPr>
          <w:rFonts w:ascii="仿宋" w:eastAsia="仿宋" w:hAnsi="仿宋" w:cstheme="minorEastAsia" w:hint="eastAsia"/>
          <w:b/>
          <w:sz w:val="32"/>
          <w:szCs w:val="21"/>
        </w:rPr>
        <w:t>”</w:t>
      </w:r>
      <w:r w:rsidR="00A505CE" w:rsidRPr="00A505CE">
        <w:rPr>
          <w:rFonts w:ascii="仿宋" w:eastAsia="仿宋" w:hAnsi="仿宋" w:cstheme="minorEastAsia" w:hint="eastAsia"/>
          <w:sz w:val="32"/>
          <w:szCs w:val="21"/>
        </w:rPr>
        <w:t>页面</w:t>
      </w:r>
      <w:r w:rsidR="00A505CE">
        <w:rPr>
          <w:rFonts w:ascii="仿宋" w:eastAsia="仿宋" w:hAnsi="仿宋" w:cstheme="minorEastAsia" w:hint="eastAsia"/>
          <w:b/>
          <w:sz w:val="32"/>
          <w:szCs w:val="21"/>
        </w:rPr>
        <w:t>，</w:t>
      </w:r>
      <w:r w:rsidRPr="00A505CE">
        <w:rPr>
          <w:rFonts w:ascii="仿宋" w:eastAsia="仿宋" w:hAnsi="仿宋" w:cstheme="minorEastAsia" w:hint="eastAsia"/>
          <w:sz w:val="32"/>
          <w:szCs w:val="21"/>
        </w:rPr>
        <w:t>在</w:t>
      </w:r>
      <w:r w:rsidR="00A505CE">
        <w:rPr>
          <w:rFonts w:ascii="仿宋" w:eastAsia="仿宋" w:hAnsi="仿宋" w:cstheme="minorEastAsia" w:hint="eastAsia"/>
          <w:sz w:val="32"/>
          <w:szCs w:val="21"/>
        </w:rPr>
        <w:t>页面右下方“</w:t>
      </w:r>
      <w:r w:rsidR="00A505CE" w:rsidRPr="00A505CE">
        <w:rPr>
          <w:rFonts w:ascii="仿宋" w:eastAsia="仿宋" w:hAnsi="仿宋" w:cstheme="minorEastAsia" w:hint="eastAsia"/>
          <w:b/>
          <w:color w:val="C00000"/>
          <w:sz w:val="32"/>
          <w:szCs w:val="21"/>
        </w:rPr>
        <w:t>信息系统</w:t>
      </w:r>
      <w:r w:rsidR="00A505CE">
        <w:rPr>
          <w:rFonts w:ascii="仿宋" w:eastAsia="仿宋" w:hAnsi="仿宋" w:cstheme="minorEastAsia" w:hint="eastAsia"/>
          <w:sz w:val="32"/>
          <w:szCs w:val="21"/>
        </w:rPr>
        <w:t>”栏目</w:t>
      </w:r>
      <w:r w:rsidRPr="00A505CE">
        <w:rPr>
          <w:rFonts w:ascii="仿宋" w:eastAsia="仿宋" w:hAnsi="仿宋" w:cstheme="minorEastAsia" w:hint="eastAsia"/>
          <w:sz w:val="32"/>
          <w:szCs w:val="21"/>
        </w:rPr>
        <w:t>中</w:t>
      </w:r>
      <w:r w:rsidR="00A505CE">
        <w:rPr>
          <w:rFonts w:ascii="仿宋" w:eastAsia="仿宋" w:hAnsi="仿宋" w:cstheme="minorEastAsia" w:hint="eastAsia"/>
          <w:sz w:val="32"/>
          <w:szCs w:val="21"/>
        </w:rPr>
        <w:t>，点击“</w:t>
      </w:r>
      <w:r w:rsidR="00A505CE" w:rsidRPr="00A505CE">
        <w:rPr>
          <w:rFonts w:ascii="仿宋" w:eastAsia="仿宋" w:hAnsi="仿宋" w:cstheme="minorEastAsia" w:hint="eastAsia"/>
          <w:sz w:val="32"/>
          <w:szCs w:val="21"/>
        </w:rPr>
        <w:t>学生管理系统</w:t>
      </w:r>
      <w:r w:rsidR="00A505CE">
        <w:rPr>
          <w:rFonts w:ascii="仿宋" w:eastAsia="仿宋" w:hAnsi="仿宋" w:cstheme="minorEastAsia" w:hint="eastAsia"/>
          <w:sz w:val="32"/>
          <w:szCs w:val="21"/>
        </w:rPr>
        <w:t>（</w:t>
      </w:r>
      <w:r w:rsidR="00A505CE" w:rsidRPr="00A505CE">
        <w:rPr>
          <w:rFonts w:ascii="仿宋" w:eastAsia="仿宋" w:hAnsi="仿宋" w:cstheme="minorEastAsia" w:hint="eastAsia"/>
          <w:sz w:val="32"/>
          <w:szCs w:val="21"/>
        </w:rPr>
        <w:t>学生入口</w:t>
      </w:r>
      <w:r w:rsidR="00A505CE">
        <w:rPr>
          <w:rFonts w:ascii="仿宋" w:eastAsia="仿宋" w:hAnsi="仿宋" w:cstheme="minorEastAsia" w:hint="eastAsia"/>
          <w:sz w:val="32"/>
          <w:szCs w:val="21"/>
        </w:rPr>
        <w:t>）</w:t>
      </w:r>
      <w:r w:rsidR="00A505CE">
        <w:rPr>
          <w:rFonts w:ascii="仿宋" w:eastAsia="仿宋" w:hAnsi="仿宋" w:cstheme="minorEastAsia" w:hint="eastAsia"/>
          <w:sz w:val="32"/>
          <w:szCs w:val="21"/>
        </w:rPr>
        <w:t>”</w:t>
      </w:r>
      <w:r w:rsidR="00A505CE">
        <w:rPr>
          <w:rFonts w:ascii="仿宋" w:eastAsia="仿宋" w:hAnsi="仿宋" w:cstheme="minorEastAsia" w:hint="eastAsia"/>
          <w:sz w:val="32"/>
          <w:szCs w:val="21"/>
        </w:rPr>
        <w:t>按钮，</w:t>
      </w:r>
      <w:r w:rsidRPr="00A505CE">
        <w:rPr>
          <w:rFonts w:ascii="仿宋" w:eastAsia="仿宋" w:hAnsi="仿宋" w:cstheme="minorEastAsia" w:hint="eastAsia"/>
          <w:sz w:val="32"/>
          <w:szCs w:val="21"/>
        </w:rPr>
        <w:t>进入学生管理系统登录界面</w:t>
      </w:r>
    </w:p>
    <w:p w:rsidR="0009726E" w:rsidRDefault="00B905B3" w:rsidP="00A505CE">
      <w:pPr>
        <w:jc w:val="center"/>
        <w:rPr>
          <w:rFonts w:ascii="仿宋" w:eastAsia="仿宋" w:hAnsi="仿宋"/>
          <w:sz w:val="28"/>
        </w:rPr>
      </w:pPr>
      <w:r w:rsidRPr="00A505CE">
        <w:rPr>
          <w:rFonts w:ascii="仿宋" w:eastAsia="仿宋" w:hAnsi="仿宋"/>
          <w:noProof/>
          <w:sz w:val="28"/>
        </w:rPr>
        <w:lastRenderedPageBreak/>
        <w:drawing>
          <wp:inline distT="0" distB="0" distL="114300" distR="114300">
            <wp:extent cx="5937413" cy="32400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11406"/>
                    <a:stretch/>
                  </pic:blipFill>
                  <pic:spPr bwMode="auto">
                    <a:xfrm>
                      <a:off x="0" y="0"/>
                      <a:ext cx="593741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CE" w:rsidRPr="00A505CE" w:rsidRDefault="00A505CE" w:rsidP="00A505CE">
      <w:pPr>
        <w:jc w:val="center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sz w:val="28"/>
        </w:rPr>
        <w:t>图2</w:t>
      </w:r>
      <w:r>
        <w:rPr>
          <w:rFonts w:ascii="仿宋" w:eastAsia="仿宋" w:hAnsi="仿宋"/>
          <w:sz w:val="28"/>
        </w:rPr>
        <w:t>.</w:t>
      </w:r>
      <w:r>
        <w:rPr>
          <w:rFonts w:ascii="仿宋" w:eastAsia="仿宋" w:hAnsi="仿宋" w:hint="eastAsia"/>
          <w:sz w:val="28"/>
        </w:rPr>
        <w:t>学生工作页面</w:t>
      </w:r>
    </w:p>
    <w:p w:rsidR="0009726E" w:rsidRPr="00A505CE" w:rsidRDefault="00B905B3" w:rsidP="00A505CE">
      <w:pPr>
        <w:ind w:firstLineChars="200" w:firstLine="643"/>
        <w:rPr>
          <w:rFonts w:ascii="仿宋" w:eastAsia="仿宋" w:hAnsi="仿宋" w:cstheme="minorEastAsia"/>
          <w:sz w:val="32"/>
          <w:szCs w:val="21"/>
        </w:rPr>
      </w:pPr>
      <w:r w:rsidRPr="00A505CE">
        <w:rPr>
          <w:rFonts w:ascii="仿宋" w:eastAsia="仿宋" w:hAnsi="仿宋" w:cstheme="minorEastAsia" w:hint="eastAsia"/>
          <w:b/>
          <w:sz w:val="32"/>
          <w:szCs w:val="21"/>
        </w:rPr>
        <w:t>第三步：</w:t>
      </w:r>
      <w:r w:rsidRPr="00A505CE">
        <w:rPr>
          <w:rFonts w:ascii="仿宋" w:eastAsia="仿宋" w:hAnsi="仿宋" w:cstheme="minorEastAsia" w:hint="eastAsia"/>
          <w:sz w:val="32"/>
          <w:szCs w:val="21"/>
        </w:rPr>
        <w:t>在</w:t>
      </w:r>
      <w:r w:rsidR="00C326E0">
        <w:rPr>
          <w:rFonts w:ascii="仿宋" w:eastAsia="仿宋" w:hAnsi="仿宋" w:cstheme="minorEastAsia" w:hint="eastAsia"/>
          <w:sz w:val="32"/>
          <w:szCs w:val="21"/>
        </w:rPr>
        <w:t>“</w:t>
      </w:r>
      <w:r w:rsidR="00C326E0" w:rsidRPr="00A505CE">
        <w:rPr>
          <w:rFonts w:ascii="仿宋" w:eastAsia="仿宋" w:hAnsi="仿宋" w:cstheme="minorEastAsia" w:hint="eastAsia"/>
          <w:sz w:val="32"/>
          <w:szCs w:val="21"/>
        </w:rPr>
        <w:t>学生管理系统</w:t>
      </w:r>
      <w:r w:rsidR="00C326E0">
        <w:rPr>
          <w:rFonts w:ascii="仿宋" w:eastAsia="仿宋" w:hAnsi="仿宋" w:cstheme="minorEastAsia" w:hint="eastAsia"/>
          <w:sz w:val="32"/>
          <w:szCs w:val="21"/>
        </w:rPr>
        <w:t>”</w:t>
      </w:r>
      <w:r w:rsidRPr="00A505CE">
        <w:rPr>
          <w:rFonts w:ascii="仿宋" w:eastAsia="仿宋" w:hAnsi="仿宋" w:cstheme="minorEastAsia" w:hint="eastAsia"/>
          <w:sz w:val="32"/>
          <w:szCs w:val="21"/>
        </w:rPr>
        <w:t>登录界面输入用户名、密码登录进入系统（</w:t>
      </w:r>
      <w:r w:rsidRPr="00C326E0">
        <w:rPr>
          <w:rFonts w:ascii="仿宋" w:eastAsia="仿宋" w:hAnsi="仿宋" w:cstheme="minorEastAsia" w:hint="eastAsia"/>
          <w:b/>
          <w:color w:val="C00000"/>
          <w:sz w:val="32"/>
          <w:szCs w:val="21"/>
        </w:rPr>
        <w:t>用户名：身份证号，初始密码：</w:t>
      </w:r>
      <w:r w:rsidRPr="00C326E0">
        <w:rPr>
          <w:rFonts w:ascii="仿宋" w:eastAsia="仿宋" w:hAnsi="仿宋" w:cstheme="minorEastAsia" w:hint="eastAsia"/>
          <w:b/>
          <w:color w:val="C00000"/>
          <w:sz w:val="32"/>
          <w:szCs w:val="21"/>
        </w:rPr>
        <w:t>123456</w:t>
      </w:r>
      <w:r w:rsidRPr="00A505CE">
        <w:rPr>
          <w:rFonts w:ascii="仿宋" w:eastAsia="仿宋" w:hAnsi="仿宋" w:cstheme="minorEastAsia" w:hint="eastAsia"/>
          <w:sz w:val="32"/>
          <w:szCs w:val="21"/>
        </w:rPr>
        <w:t>）</w:t>
      </w:r>
    </w:p>
    <w:p w:rsidR="0009726E" w:rsidRPr="00A505CE" w:rsidRDefault="00B905B3" w:rsidP="00001CA5">
      <w:pPr>
        <w:jc w:val="center"/>
        <w:rPr>
          <w:rFonts w:ascii="仿宋" w:eastAsia="仿宋" w:hAnsi="仿宋"/>
          <w:sz w:val="28"/>
        </w:rPr>
      </w:pPr>
      <w:r w:rsidRPr="00A505CE">
        <w:rPr>
          <w:rFonts w:ascii="仿宋" w:eastAsia="仿宋" w:hAnsi="仿宋"/>
          <w:noProof/>
          <w:sz w:val="28"/>
        </w:rPr>
        <w:drawing>
          <wp:inline distT="0" distB="0" distL="114300" distR="114300">
            <wp:extent cx="4922325" cy="324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3078" t="13818" r="22400" b="19416"/>
                    <a:stretch/>
                  </pic:blipFill>
                  <pic:spPr bwMode="auto">
                    <a:xfrm>
                      <a:off x="0" y="0"/>
                      <a:ext cx="492232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26E" w:rsidRPr="00C326E0" w:rsidRDefault="00B905B3" w:rsidP="00C326E0">
      <w:pPr>
        <w:ind w:firstLineChars="200" w:firstLine="643"/>
        <w:rPr>
          <w:rFonts w:ascii="仿宋" w:eastAsia="仿宋" w:hAnsi="仿宋" w:cstheme="minorEastAsia"/>
          <w:sz w:val="32"/>
          <w:szCs w:val="21"/>
        </w:rPr>
      </w:pPr>
      <w:r w:rsidRPr="00C326E0">
        <w:rPr>
          <w:rFonts w:ascii="仿宋" w:eastAsia="仿宋" w:hAnsi="仿宋" w:cstheme="minorEastAsia" w:hint="eastAsia"/>
          <w:b/>
          <w:sz w:val="32"/>
          <w:szCs w:val="21"/>
        </w:rPr>
        <w:t>第四步：</w:t>
      </w:r>
      <w:r w:rsidRPr="00C326E0">
        <w:rPr>
          <w:rFonts w:ascii="仿宋" w:eastAsia="仿宋" w:hAnsi="仿宋" w:cstheme="minorEastAsia" w:hint="eastAsia"/>
          <w:sz w:val="32"/>
          <w:szCs w:val="21"/>
        </w:rPr>
        <w:t>进入</w:t>
      </w:r>
      <w:r w:rsidR="00C326E0">
        <w:rPr>
          <w:rFonts w:ascii="仿宋" w:eastAsia="仿宋" w:hAnsi="仿宋" w:cstheme="minorEastAsia" w:hint="eastAsia"/>
          <w:sz w:val="32"/>
          <w:szCs w:val="21"/>
        </w:rPr>
        <w:t>“</w:t>
      </w:r>
      <w:r w:rsidR="00C326E0" w:rsidRPr="00C326E0">
        <w:rPr>
          <w:rFonts w:ascii="仿宋" w:eastAsia="仿宋" w:hAnsi="仿宋" w:cstheme="minorEastAsia" w:hint="eastAsia"/>
          <w:b/>
          <w:color w:val="C00000"/>
          <w:sz w:val="32"/>
          <w:szCs w:val="21"/>
        </w:rPr>
        <w:t>学生管理系统</w:t>
      </w:r>
      <w:r w:rsidR="00C326E0">
        <w:rPr>
          <w:rFonts w:ascii="仿宋" w:eastAsia="仿宋" w:hAnsi="仿宋" w:cstheme="minorEastAsia" w:hint="eastAsia"/>
          <w:sz w:val="32"/>
          <w:szCs w:val="21"/>
        </w:rPr>
        <w:t>”</w:t>
      </w:r>
      <w:r w:rsidRPr="00C326E0">
        <w:rPr>
          <w:rFonts w:ascii="仿宋" w:eastAsia="仿宋" w:hAnsi="仿宋" w:cstheme="minorEastAsia" w:hint="eastAsia"/>
          <w:sz w:val="32"/>
          <w:szCs w:val="21"/>
        </w:rPr>
        <w:t>后，点击基本信息核对下的个人信息核对，然后进行信息填写核对。</w:t>
      </w:r>
    </w:p>
    <w:p w:rsidR="0009726E" w:rsidRPr="00A505CE" w:rsidRDefault="00B905B3">
      <w:pPr>
        <w:rPr>
          <w:rFonts w:ascii="仿宋" w:eastAsia="仿宋" w:hAnsi="仿宋"/>
          <w:sz w:val="28"/>
        </w:rPr>
      </w:pPr>
      <w:r w:rsidRPr="00A505CE">
        <w:rPr>
          <w:rFonts w:ascii="仿宋" w:eastAsia="仿宋" w:hAnsi="仿宋"/>
          <w:noProof/>
          <w:sz w:val="28"/>
        </w:rPr>
        <w:lastRenderedPageBreak/>
        <w:drawing>
          <wp:inline distT="0" distB="0" distL="114300" distR="114300">
            <wp:extent cx="5857875" cy="3752701"/>
            <wp:effectExtent l="0" t="0" r="0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1764" r="18782"/>
                    <a:stretch/>
                  </pic:blipFill>
                  <pic:spPr bwMode="auto">
                    <a:xfrm>
                      <a:off x="0" y="0"/>
                      <a:ext cx="5884822" cy="37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26E" w:rsidRPr="00C326E0" w:rsidRDefault="00B905B3" w:rsidP="00C326E0">
      <w:pPr>
        <w:ind w:firstLineChars="200" w:firstLine="643"/>
        <w:rPr>
          <w:rFonts w:ascii="仿宋" w:eastAsia="仿宋" w:hAnsi="仿宋" w:cstheme="minorEastAsia"/>
          <w:sz w:val="32"/>
          <w:szCs w:val="21"/>
        </w:rPr>
      </w:pPr>
      <w:r w:rsidRPr="00C326E0">
        <w:rPr>
          <w:rFonts w:ascii="仿宋" w:eastAsia="仿宋" w:hAnsi="仿宋" w:cstheme="minorEastAsia" w:hint="eastAsia"/>
          <w:b/>
          <w:sz w:val="32"/>
          <w:szCs w:val="21"/>
        </w:rPr>
        <w:t>第五步：</w:t>
      </w:r>
      <w:r w:rsidR="00C326E0" w:rsidRPr="00C326E0">
        <w:rPr>
          <w:rFonts w:ascii="仿宋" w:eastAsia="仿宋" w:hAnsi="仿宋" w:cstheme="minorEastAsia" w:hint="eastAsia"/>
          <w:sz w:val="32"/>
          <w:szCs w:val="21"/>
        </w:rPr>
        <w:t>同学们进行</w:t>
      </w:r>
      <w:r w:rsidRPr="00C326E0">
        <w:rPr>
          <w:rFonts w:ascii="仿宋" w:eastAsia="仿宋" w:hAnsi="仿宋" w:cstheme="minorEastAsia" w:hint="eastAsia"/>
          <w:sz w:val="32"/>
          <w:szCs w:val="21"/>
        </w:rPr>
        <w:t>信息填写</w:t>
      </w:r>
      <w:r w:rsidR="00C326E0">
        <w:rPr>
          <w:rFonts w:ascii="仿宋" w:eastAsia="仿宋" w:hAnsi="仿宋" w:cstheme="minorEastAsia" w:hint="eastAsia"/>
          <w:sz w:val="32"/>
          <w:szCs w:val="21"/>
        </w:rPr>
        <w:t>，</w:t>
      </w:r>
      <w:r w:rsidRPr="00C326E0">
        <w:rPr>
          <w:rFonts w:ascii="仿宋" w:eastAsia="仿宋" w:hAnsi="仿宋" w:cstheme="minorEastAsia" w:hint="eastAsia"/>
          <w:sz w:val="32"/>
          <w:szCs w:val="21"/>
        </w:rPr>
        <w:t>核对无误后再提交</w:t>
      </w:r>
      <w:r w:rsidR="00C326E0">
        <w:rPr>
          <w:rFonts w:ascii="仿宋" w:eastAsia="仿宋" w:hAnsi="仿宋" w:cstheme="minorEastAsia" w:hint="eastAsia"/>
          <w:sz w:val="32"/>
          <w:szCs w:val="21"/>
        </w:rPr>
        <w:t>。若</w:t>
      </w:r>
      <w:r w:rsidRPr="00C326E0">
        <w:rPr>
          <w:rFonts w:ascii="仿宋" w:eastAsia="仿宋" w:hAnsi="仿宋" w:cstheme="minorEastAsia" w:hint="eastAsia"/>
          <w:sz w:val="32"/>
          <w:szCs w:val="21"/>
        </w:rPr>
        <w:t>提交</w:t>
      </w:r>
      <w:r w:rsidRPr="00C326E0">
        <w:rPr>
          <w:rFonts w:ascii="仿宋" w:eastAsia="仿宋" w:hAnsi="仿宋" w:cstheme="minorEastAsia" w:hint="eastAsia"/>
          <w:sz w:val="32"/>
          <w:szCs w:val="21"/>
        </w:rPr>
        <w:t>后发现错误</w:t>
      </w:r>
      <w:r w:rsidRPr="00C326E0">
        <w:rPr>
          <w:rFonts w:ascii="仿宋" w:eastAsia="仿宋" w:hAnsi="仿宋" w:cstheme="minorEastAsia" w:hint="eastAsia"/>
          <w:sz w:val="32"/>
          <w:szCs w:val="21"/>
        </w:rPr>
        <w:t>，</w:t>
      </w:r>
      <w:r w:rsidR="00C326E0">
        <w:rPr>
          <w:rFonts w:ascii="仿宋" w:eastAsia="仿宋" w:hAnsi="仿宋" w:cstheme="minorEastAsia" w:hint="eastAsia"/>
          <w:sz w:val="32"/>
          <w:szCs w:val="21"/>
        </w:rPr>
        <w:t>请同学们携带</w:t>
      </w:r>
      <w:r w:rsidRPr="00C326E0">
        <w:rPr>
          <w:rFonts w:ascii="仿宋" w:eastAsia="仿宋" w:hAnsi="仿宋" w:cstheme="minorEastAsia" w:hint="eastAsia"/>
          <w:sz w:val="32"/>
          <w:szCs w:val="21"/>
        </w:rPr>
        <w:t>身份证</w:t>
      </w:r>
      <w:r w:rsidR="00C326E0">
        <w:rPr>
          <w:rFonts w:ascii="仿宋" w:eastAsia="仿宋" w:hAnsi="仿宋" w:cstheme="minorEastAsia" w:hint="eastAsia"/>
          <w:sz w:val="32"/>
          <w:szCs w:val="21"/>
        </w:rPr>
        <w:t>移步</w:t>
      </w:r>
      <w:r w:rsidRPr="00C326E0">
        <w:rPr>
          <w:rFonts w:ascii="仿宋" w:eastAsia="仿宋" w:hAnsi="仿宋" w:cstheme="minorEastAsia" w:hint="eastAsia"/>
          <w:sz w:val="32"/>
          <w:szCs w:val="21"/>
        </w:rPr>
        <w:t>所属学部</w:t>
      </w:r>
      <w:r w:rsidR="00C326E0">
        <w:rPr>
          <w:rFonts w:ascii="仿宋" w:eastAsia="仿宋" w:hAnsi="仿宋" w:cstheme="minorEastAsia" w:hint="eastAsia"/>
          <w:sz w:val="32"/>
          <w:szCs w:val="21"/>
        </w:rPr>
        <w:t>学工办公室</w:t>
      </w:r>
      <w:proofErr w:type="gramStart"/>
      <w:r w:rsidRPr="00C326E0">
        <w:rPr>
          <w:rFonts w:ascii="仿宋" w:eastAsia="仿宋" w:hAnsi="仿宋" w:cstheme="minorEastAsia" w:hint="eastAsia"/>
          <w:sz w:val="32"/>
          <w:szCs w:val="21"/>
        </w:rPr>
        <w:t>找相关</w:t>
      </w:r>
      <w:proofErr w:type="gramEnd"/>
      <w:r w:rsidRPr="00C326E0">
        <w:rPr>
          <w:rFonts w:ascii="仿宋" w:eastAsia="仿宋" w:hAnsi="仿宋" w:cstheme="minorEastAsia" w:hint="eastAsia"/>
          <w:sz w:val="32"/>
          <w:szCs w:val="21"/>
        </w:rPr>
        <w:t>老师更改。</w:t>
      </w:r>
    </w:p>
    <w:p w:rsidR="0009726E" w:rsidRDefault="00B905B3">
      <w:pPr>
        <w:rPr>
          <w:rFonts w:ascii="仿宋" w:eastAsia="仿宋" w:hAnsi="仿宋"/>
          <w:sz w:val="28"/>
        </w:rPr>
      </w:pPr>
      <w:r w:rsidRPr="00A505CE">
        <w:rPr>
          <w:rFonts w:ascii="仿宋" w:eastAsia="仿宋" w:hAnsi="仿宋" w:hint="eastAsia"/>
          <w:noProof/>
          <w:sz w:val="28"/>
        </w:rPr>
        <w:drawing>
          <wp:inline distT="0" distB="0" distL="114300" distR="114300">
            <wp:extent cx="5992495" cy="3152775"/>
            <wp:effectExtent l="0" t="0" r="8255" b="9525"/>
            <wp:docPr id="6" name="图片 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_副本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12769"/>
                    <a:stretch/>
                  </pic:blipFill>
                  <pic:spPr bwMode="auto">
                    <a:xfrm>
                      <a:off x="0" y="0"/>
                      <a:ext cx="5998211" cy="315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6E0" w:rsidRPr="003C0E3F" w:rsidRDefault="00C326E0" w:rsidP="003C0E3F">
      <w:pPr>
        <w:ind w:firstLineChars="200" w:firstLine="643"/>
        <w:rPr>
          <w:rFonts w:ascii="仿宋" w:eastAsia="仿宋" w:hAnsi="仿宋"/>
          <w:b/>
          <w:sz w:val="32"/>
        </w:rPr>
      </w:pPr>
      <w:r w:rsidRPr="003C0E3F">
        <w:rPr>
          <w:rFonts w:ascii="仿宋" w:eastAsia="仿宋" w:hAnsi="仿宋" w:hint="eastAsia"/>
          <w:b/>
          <w:sz w:val="32"/>
        </w:rPr>
        <w:t>【</w:t>
      </w:r>
      <w:r w:rsidRPr="003C0E3F">
        <w:rPr>
          <w:rFonts w:ascii="仿宋" w:eastAsia="仿宋" w:hAnsi="仿宋" w:hint="eastAsia"/>
          <w:b/>
          <w:sz w:val="32"/>
        </w:rPr>
        <w:t>特别说明</w:t>
      </w:r>
      <w:r w:rsidRPr="003C0E3F">
        <w:rPr>
          <w:rFonts w:ascii="仿宋" w:eastAsia="仿宋" w:hAnsi="仿宋" w:hint="eastAsia"/>
          <w:b/>
          <w:sz w:val="32"/>
        </w:rPr>
        <w:t>】</w:t>
      </w:r>
      <w:r w:rsidRPr="003C0E3F">
        <w:rPr>
          <w:rFonts w:ascii="仿宋" w:eastAsia="仿宋" w:hAnsi="仿宋" w:hint="eastAsia"/>
          <w:b/>
          <w:sz w:val="32"/>
        </w:rPr>
        <w:t>照片（电子版）规格要求</w:t>
      </w:r>
      <w:r w:rsidRPr="003C0E3F">
        <w:rPr>
          <w:rFonts w:ascii="仿宋" w:eastAsia="仿宋" w:hAnsi="仿宋" w:hint="eastAsia"/>
          <w:b/>
          <w:sz w:val="32"/>
        </w:rPr>
        <w:t>：</w:t>
      </w:r>
    </w:p>
    <w:p w:rsidR="00C326E0" w:rsidRPr="003C0E3F" w:rsidRDefault="00C326E0" w:rsidP="003C0E3F">
      <w:pPr>
        <w:ind w:firstLineChars="200" w:firstLine="640"/>
        <w:rPr>
          <w:rFonts w:ascii="仿宋" w:eastAsia="仿宋" w:hAnsi="仿宋"/>
          <w:sz w:val="32"/>
        </w:rPr>
      </w:pPr>
      <w:r w:rsidRPr="003C0E3F">
        <w:rPr>
          <w:rFonts w:ascii="仿宋" w:eastAsia="仿宋" w:hAnsi="仿宋" w:hint="eastAsia"/>
          <w:sz w:val="32"/>
        </w:rPr>
        <w:t>1.一寸蓝底免冠标准证件照（入学指南已作具体要求）；</w:t>
      </w:r>
    </w:p>
    <w:p w:rsidR="00C326E0" w:rsidRPr="003C0E3F" w:rsidRDefault="00C326E0" w:rsidP="003C0E3F">
      <w:pPr>
        <w:ind w:firstLineChars="200" w:firstLine="640"/>
        <w:rPr>
          <w:rFonts w:ascii="仿宋" w:eastAsia="仿宋" w:hAnsi="仿宋"/>
          <w:sz w:val="32"/>
        </w:rPr>
      </w:pPr>
      <w:r w:rsidRPr="003C0E3F">
        <w:rPr>
          <w:rFonts w:ascii="仿宋" w:eastAsia="仿宋" w:hAnsi="仿宋" w:hint="eastAsia"/>
          <w:sz w:val="32"/>
        </w:rPr>
        <w:t>2.命名方式：以学号命名；</w:t>
      </w:r>
    </w:p>
    <w:p w:rsidR="00C326E0" w:rsidRPr="003C0E3F" w:rsidRDefault="00C326E0" w:rsidP="003C0E3F">
      <w:pPr>
        <w:ind w:firstLineChars="200" w:firstLine="640"/>
        <w:rPr>
          <w:rFonts w:ascii="仿宋" w:eastAsia="仿宋" w:hAnsi="仿宋"/>
          <w:sz w:val="32"/>
        </w:rPr>
      </w:pPr>
      <w:r w:rsidRPr="003C0E3F">
        <w:rPr>
          <w:rFonts w:ascii="仿宋" w:eastAsia="仿宋" w:hAnsi="仿宋" w:hint="eastAsia"/>
          <w:sz w:val="32"/>
        </w:rPr>
        <w:lastRenderedPageBreak/>
        <w:t>3.文件格式：JPG（例：1738123456.jpg）；</w:t>
      </w:r>
    </w:p>
    <w:p w:rsidR="00C326E0" w:rsidRPr="003C0E3F" w:rsidRDefault="00C326E0" w:rsidP="003C0E3F">
      <w:pPr>
        <w:ind w:firstLineChars="200" w:firstLine="640"/>
        <w:rPr>
          <w:rFonts w:ascii="仿宋" w:eastAsia="仿宋" w:hAnsi="仿宋"/>
          <w:sz w:val="32"/>
        </w:rPr>
      </w:pPr>
      <w:r w:rsidRPr="003C0E3F">
        <w:rPr>
          <w:rFonts w:ascii="仿宋" w:eastAsia="仿宋" w:hAnsi="仿宋" w:hint="eastAsia"/>
          <w:sz w:val="32"/>
        </w:rPr>
        <w:t>4.尺寸：宽300像素；高400像素，大小在48K以内。</w:t>
      </w:r>
    </w:p>
    <w:p w:rsidR="00C326E0" w:rsidRPr="003C0E3F" w:rsidRDefault="00C326E0" w:rsidP="003C0E3F">
      <w:pPr>
        <w:ind w:firstLineChars="200" w:firstLine="643"/>
        <w:rPr>
          <w:rFonts w:ascii="仿宋" w:eastAsia="仿宋" w:hAnsi="仿宋"/>
          <w:sz w:val="32"/>
        </w:rPr>
      </w:pPr>
      <w:r w:rsidRPr="003C0E3F">
        <w:rPr>
          <w:rFonts w:ascii="仿宋" w:eastAsia="仿宋" w:hAnsi="仿宋" w:hint="eastAsia"/>
          <w:b/>
          <w:sz w:val="32"/>
        </w:rPr>
        <w:t>注：</w:t>
      </w:r>
      <w:r w:rsidR="003C0E3F" w:rsidRPr="003C0E3F">
        <w:rPr>
          <w:rFonts w:ascii="仿宋" w:eastAsia="仿宋" w:hAnsi="仿宋"/>
          <w:sz w:val="32"/>
        </w:rPr>
        <w:t>学部收集新生照片核查整理后，以学部为单位于10月16日（星期四）17:00前将照片（电子版）交至学生事务科陆颉老师处。</w:t>
      </w:r>
    </w:p>
    <w:p w:rsidR="00C326E0" w:rsidRPr="00C326E0" w:rsidRDefault="00C326E0">
      <w:pPr>
        <w:rPr>
          <w:rFonts w:ascii="仿宋" w:eastAsia="仿宋" w:hAnsi="仿宋" w:hint="eastAsia"/>
          <w:sz w:val="28"/>
        </w:rPr>
      </w:pPr>
    </w:p>
    <w:p w:rsidR="0009726E" w:rsidRPr="003C0E3F" w:rsidRDefault="00B905B3" w:rsidP="00C326E0">
      <w:pPr>
        <w:ind w:firstLineChars="200" w:firstLine="643"/>
        <w:rPr>
          <w:rFonts w:ascii="仿宋" w:eastAsia="仿宋" w:hAnsi="仿宋"/>
          <w:sz w:val="32"/>
        </w:rPr>
      </w:pPr>
      <w:r w:rsidRPr="003C0E3F">
        <w:rPr>
          <w:rFonts w:ascii="仿宋" w:eastAsia="仿宋" w:hAnsi="仿宋" w:hint="eastAsia"/>
          <w:b/>
          <w:sz w:val="32"/>
        </w:rPr>
        <w:t>第六步</w:t>
      </w:r>
      <w:r w:rsidR="00C326E0" w:rsidRPr="003C0E3F">
        <w:rPr>
          <w:rFonts w:ascii="仿宋" w:eastAsia="仿宋" w:hAnsi="仿宋" w:hint="eastAsia"/>
          <w:b/>
          <w:sz w:val="32"/>
        </w:rPr>
        <w:t>：</w:t>
      </w:r>
      <w:r w:rsidR="00C326E0" w:rsidRPr="003C0E3F">
        <w:rPr>
          <w:rFonts w:ascii="仿宋" w:eastAsia="仿宋" w:hAnsi="仿宋" w:hint="eastAsia"/>
          <w:sz w:val="32"/>
        </w:rPr>
        <w:t>进行</w:t>
      </w:r>
      <w:r w:rsidR="00C326E0" w:rsidRPr="003C0E3F">
        <w:rPr>
          <w:rFonts w:ascii="仿宋" w:eastAsia="仿宋" w:hAnsi="仿宋" w:hint="eastAsia"/>
          <w:sz w:val="32"/>
        </w:rPr>
        <w:t>火车站点填报</w:t>
      </w:r>
      <w:r w:rsidR="00C326E0" w:rsidRPr="003C0E3F">
        <w:rPr>
          <w:rFonts w:ascii="仿宋" w:eastAsia="仿宋" w:hAnsi="仿宋" w:hint="eastAsia"/>
          <w:sz w:val="32"/>
        </w:rPr>
        <w:t>，在</w:t>
      </w:r>
      <w:r w:rsidRPr="003C0E3F">
        <w:rPr>
          <w:rFonts w:ascii="仿宋" w:eastAsia="仿宋" w:hAnsi="仿宋" w:hint="eastAsia"/>
          <w:sz w:val="32"/>
        </w:rPr>
        <w:t>核实个人信息并提交后，重新进入“</w:t>
      </w:r>
      <w:r w:rsidRPr="003C0E3F">
        <w:rPr>
          <w:rFonts w:ascii="仿宋" w:eastAsia="仿宋" w:hAnsi="仿宋" w:hint="eastAsia"/>
          <w:b/>
          <w:color w:val="C00000"/>
          <w:sz w:val="32"/>
        </w:rPr>
        <w:t>个人信息核对</w:t>
      </w:r>
      <w:r w:rsidRPr="003C0E3F">
        <w:rPr>
          <w:rFonts w:ascii="仿宋" w:eastAsia="仿宋" w:hAnsi="仿宋" w:hint="eastAsia"/>
          <w:sz w:val="32"/>
        </w:rPr>
        <w:t>”在顶部选择火车站点（一般与本人身份证所在市、县一致），并提交即可。</w:t>
      </w:r>
    </w:p>
    <w:p w:rsidR="0009726E" w:rsidRPr="003C0E3F" w:rsidRDefault="00B905B3">
      <w:pPr>
        <w:rPr>
          <w:rFonts w:ascii="仿宋" w:eastAsia="仿宋" w:hAnsi="仿宋"/>
          <w:sz w:val="32"/>
        </w:rPr>
      </w:pPr>
      <w:r w:rsidRPr="003C0E3F">
        <w:rPr>
          <w:rFonts w:ascii="仿宋" w:eastAsia="仿宋" w:hAnsi="仿宋" w:hint="eastAsia"/>
          <w:noProof/>
          <w:sz w:val="32"/>
        </w:rPr>
        <w:drawing>
          <wp:inline distT="0" distB="0" distL="114300" distR="114300">
            <wp:extent cx="5934075" cy="3057525"/>
            <wp:effectExtent l="0" t="0" r="9525" b="9525"/>
            <wp:docPr id="8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_副本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14113" b="8266"/>
                    <a:stretch/>
                  </pic:blipFill>
                  <pic:spPr bwMode="auto">
                    <a:xfrm>
                      <a:off x="0" y="0"/>
                      <a:ext cx="5942398" cy="3061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26E" w:rsidRPr="003C0E3F" w:rsidRDefault="003C0E3F" w:rsidP="00C326E0">
      <w:pPr>
        <w:ind w:firstLineChars="200" w:firstLine="643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b/>
          <w:sz w:val="32"/>
        </w:rPr>
        <w:t>提示</w:t>
      </w:r>
      <w:r w:rsidR="00C326E0" w:rsidRPr="003C0E3F">
        <w:rPr>
          <w:rFonts w:ascii="仿宋" w:eastAsia="仿宋" w:hAnsi="仿宋" w:hint="eastAsia"/>
          <w:b/>
          <w:sz w:val="32"/>
        </w:rPr>
        <w:t>：</w:t>
      </w:r>
      <w:r w:rsidR="00B905B3" w:rsidRPr="003C0E3F">
        <w:rPr>
          <w:rFonts w:ascii="仿宋" w:eastAsia="仿宋" w:hAnsi="仿宋" w:hint="eastAsia"/>
          <w:sz w:val="32"/>
        </w:rPr>
        <w:t>以上就是学生信息填写核对流程，请同学们详细浏览并按时完成学生信息填写核对，方便往后</w:t>
      </w:r>
      <w:r>
        <w:rPr>
          <w:rFonts w:ascii="仿宋" w:eastAsia="仿宋" w:hAnsi="仿宋" w:hint="eastAsia"/>
          <w:sz w:val="32"/>
        </w:rPr>
        <w:t>学生证办理、优惠卡办理等</w:t>
      </w:r>
      <w:r w:rsidR="00B905B3" w:rsidRPr="003C0E3F">
        <w:rPr>
          <w:rFonts w:ascii="仿宋" w:eastAsia="仿宋" w:hAnsi="仿宋" w:hint="eastAsia"/>
          <w:sz w:val="32"/>
        </w:rPr>
        <w:t>工作的</w:t>
      </w:r>
      <w:r>
        <w:rPr>
          <w:rFonts w:ascii="仿宋" w:eastAsia="仿宋" w:hAnsi="仿宋" w:hint="eastAsia"/>
          <w:sz w:val="32"/>
        </w:rPr>
        <w:t>正常</w:t>
      </w:r>
      <w:r w:rsidR="00B905B3" w:rsidRPr="003C0E3F">
        <w:rPr>
          <w:rFonts w:ascii="仿宋" w:eastAsia="仿宋" w:hAnsi="仿宋" w:hint="eastAsia"/>
          <w:sz w:val="32"/>
        </w:rPr>
        <w:t>进行。</w:t>
      </w:r>
    </w:p>
    <w:sectPr w:rsidR="0009726E" w:rsidRPr="003C0E3F" w:rsidSect="00A505CE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26E"/>
    <w:rsid w:val="00001CA5"/>
    <w:rsid w:val="0009726E"/>
    <w:rsid w:val="003C0E3F"/>
    <w:rsid w:val="006C1420"/>
    <w:rsid w:val="0084420C"/>
    <w:rsid w:val="00A505CE"/>
    <w:rsid w:val="00B905B3"/>
    <w:rsid w:val="00C326E0"/>
    <w:rsid w:val="0A32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DA3137"/>
  <w15:docId w15:val="{960385EB-1DC7-4820-A505-16B3A489C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朱 善墀</cp:lastModifiedBy>
  <cp:revision>2</cp:revision>
  <dcterms:created xsi:type="dcterms:W3CDTF">2018-10-09T01:15:00Z</dcterms:created>
  <dcterms:modified xsi:type="dcterms:W3CDTF">2018-10-09T01:15:00Z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